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Spec="center" w:tblpY="2331"/>
        <w:tblW w:w="14031" w:type="dxa"/>
        <w:tblLook w:val="04A0" w:firstRow="1" w:lastRow="0" w:firstColumn="1" w:lastColumn="0" w:noHBand="0" w:noVBand="1"/>
      </w:tblPr>
      <w:tblGrid>
        <w:gridCol w:w="2804"/>
        <w:gridCol w:w="1844"/>
        <w:gridCol w:w="2980"/>
        <w:gridCol w:w="3277"/>
        <w:gridCol w:w="2131"/>
        <w:gridCol w:w="995"/>
      </w:tblGrid>
      <w:tr w:rsidR="00837281" w:rsidTr="00307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7281" w:rsidRPr="0035658A" w:rsidRDefault="00837281" w:rsidP="009D44B3">
            <w:pPr>
              <w:spacing w:before="240"/>
              <w:jc w:val="center"/>
              <w:rPr>
                <w:rFonts w:cs="B Nazanin"/>
                <w:b w:val="0"/>
                <w:bCs w:val="0"/>
                <w:rtl/>
              </w:rPr>
            </w:pPr>
            <w:bookmarkStart w:id="0" w:name="_GoBack"/>
            <w:bookmarkEnd w:id="0"/>
            <w:r w:rsidRPr="0035658A">
              <w:rPr>
                <w:rFonts w:cs="B Nazanin" w:hint="cs"/>
                <w:b w:val="0"/>
                <w:bCs w:val="0"/>
                <w:rtl/>
              </w:rPr>
              <w:t>نحوه ی ارزشیابی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</w:tcBorders>
          </w:tcPr>
          <w:p w:rsidR="00837281" w:rsidRPr="0035658A" w:rsidRDefault="00837281" w:rsidP="0035658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8"/>
                <w:szCs w:val="18"/>
              </w:rPr>
            </w:pPr>
            <w:r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تکالیف و انتظارات از             </w:t>
            </w:r>
            <w:r w:rsidRPr="0035658A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دانش آموز پس از فراگیری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18" w:space="0" w:color="auto"/>
            </w:tcBorders>
          </w:tcPr>
          <w:p w:rsidR="00837281" w:rsidRPr="0035658A" w:rsidRDefault="00837281" w:rsidP="009D44B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35658A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پیش زمینه ی مورد نیاز دانش آموز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837281" w:rsidRPr="0035658A" w:rsidRDefault="00837281" w:rsidP="009D44B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</w:rPr>
            </w:pPr>
            <w:r w:rsidRPr="0035658A">
              <w:rPr>
                <w:rFonts w:cs="B Nazanin" w:hint="cs"/>
                <w:b w:val="0"/>
                <w:bCs w:val="0"/>
                <w:rtl/>
              </w:rPr>
              <w:t>اهداف کلی درس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18" w:space="0" w:color="auto"/>
            </w:tcBorders>
          </w:tcPr>
          <w:p w:rsidR="00837281" w:rsidRPr="0035658A" w:rsidRDefault="00837281" w:rsidP="009D44B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</w:rPr>
            </w:pPr>
            <w:r w:rsidRPr="0035658A">
              <w:rPr>
                <w:rFonts w:cs="B Nazanin" w:hint="cs"/>
                <w:b w:val="0"/>
                <w:bCs w:val="0"/>
                <w:rtl/>
              </w:rPr>
              <w:t>عنوان درس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81" w:rsidRPr="0035658A" w:rsidRDefault="00837281" w:rsidP="009D44B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</w:rPr>
            </w:pPr>
            <w:r w:rsidRPr="0035658A">
              <w:rPr>
                <w:rFonts w:cs="B Nazanin" w:hint="cs"/>
                <w:b w:val="0"/>
                <w:bCs w:val="0"/>
                <w:rtl/>
              </w:rPr>
              <w:t>ماه/هفته</w:t>
            </w:r>
          </w:p>
        </w:tc>
      </w:tr>
      <w:tr w:rsidR="00837281" w:rsidTr="0030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37281" w:rsidRDefault="00837281" w:rsidP="009D44B3"/>
          <w:p w:rsidR="00837281" w:rsidRDefault="00837281" w:rsidP="009D44B3"/>
        </w:tc>
        <w:tc>
          <w:tcPr>
            <w:tcW w:w="1844" w:type="dxa"/>
            <w:tcBorders>
              <w:top w:val="single" w:sz="18" w:space="0" w:color="auto"/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top w:val="single" w:sz="18" w:space="0" w:color="auto"/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top w:val="single" w:sz="18" w:space="0" w:color="auto"/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top w:val="single" w:sz="18" w:space="0" w:color="auto"/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281" w:rsidTr="0030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single" w:sz="2" w:space="0" w:color="auto"/>
              <w:left w:val="single" w:sz="18" w:space="0" w:color="auto"/>
            </w:tcBorders>
          </w:tcPr>
          <w:p w:rsidR="00837281" w:rsidRDefault="00837281" w:rsidP="009D44B3"/>
        </w:tc>
        <w:tc>
          <w:tcPr>
            <w:tcW w:w="1844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5" w:type="dxa"/>
            <w:tcBorders>
              <w:top w:val="single" w:sz="2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281" w:rsidTr="0030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left w:val="single" w:sz="18" w:space="0" w:color="auto"/>
              <w:bottom w:val="single" w:sz="2" w:space="0" w:color="auto"/>
            </w:tcBorders>
          </w:tcPr>
          <w:p w:rsidR="00837281" w:rsidRDefault="00837281" w:rsidP="009D44B3"/>
        </w:tc>
        <w:tc>
          <w:tcPr>
            <w:tcW w:w="1844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tcBorders>
              <w:bottom w:val="single" w:sz="2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281" w:rsidTr="0030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single" w:sz="2" w:space="0" w:color="auto"/>
              <w:left w:val="single" w:sz="18" w:space="0" w:color="auto"/>
            </w:tcBorders>
          </w:tcPr>
          <w:p w:rsidR="00837281" w:rsidRDefault="00837281" w:rsidP="009D44B3"/>
        </w:tc>
        <w:tc>
          <w:tcPr>
            <w:tcW w:w="1844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top w:val="single" w:sz="2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5" w:type="dxa"/>
            <w:tcBorders>
              <w:top w:val="single" w:sz="2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7281" w:rsidTr="00307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left w:val="single" w:sz="18" w:space="0" w:color="auto"/>
              <w:bottom w:val="single" w:sz="2" w:space="0" w:color="auto"/>
            </w:tcBorders>
          </w:tcPr>
          <w:p w:rsidR="00837281" w:rsidRDefault="00837281" w:rsidP="009D44B3"/>
        </w:tc>
        <w:tc>
          <w:tcPr>
            <w:tcW w:w="1844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bottom w:val="single" w:sz="2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tcBorders>
              <w:bottom w:val="single" w:sz="2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281" w:rsidTr="00307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37281" w:rsidRDefault="00837281" w:rsidP="009D44B3"/>
        </w:tc>
        <w:tc>
          <w:tcPr>
            <w:tcW w:w="1844" w:type="dxa"/>
            <w:tcBorders>
              <w:top w:val="single" w:sz="2" w:space="0" w:color="auto"/>
              <w:bottom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0" w:type="dxa"/>
            <w:tcBorders>
              <w:top w:val="single" w:sz="2" w:space="0" w:color="auto"/>
              <w:bottom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77" w:type="dxa"/>
            <w:tcBorders>
              <w:top w:val="single" w:sz="2" w:space="0" w:color="auto"/>
              <w:bottom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31" w:type="dxa"/>
            <w:tcBorders>
              <w:top w:val="single" w:sz="2" w:space="0" w:color="auto"/>
              <w:bottom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7281" w:rsidRDefault="00837281" w:rsidP="009D44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B4423" w:rsidRDefault="00CB4423"/>
    <w:sectPr w:rsidR="00CB4423" w:rsidSect="00182A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BF" w:rsidRDefault="00CF78BF" w:rsidP="00182A56">
      <w:pPr>
        <w:spacing w:after="0" w:line="240" w:lineRule="auto"/>
      </w:pPr>
      <w:r>
        <w:separator/>
      </w:r>
    </w:p>
  </w:endnote>
  <w:endnote w:type="continuationSeparator" w:id="0">
    <w:p w:rsidR="00CF78BF" w:rsidRDefault="00CF78BF" w:rsidP="0018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BF" w:rsidRDefault="00CF78BF" w:rsidP="00182A56">
      <w:pPr>
        <w:spacing w:after="0" w:line="240" w:lineRule="auto"/>
      </w:pPr>
      <w:r>
        <w:separator/>
      </w:r>
    </w:p>
  </w:footnote>
  <w:footnote w:type="continuationSeparator" w:id="0">
    <w:p w:rsidR="00CF78BF" w:rsidRDefault="00CF78BF" w:rsidP="0018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8A" w:rsidRDefault="0035658A" w:rsidP="0035658A">
    <w:pPr>
      <w:pStyle w:val="Header"/>
      <w:tabs>
        <w:tab w:val="clear" w:pos="4680"/>
        <w:tab w:val="clear" w:pos="9360"/>
        <w:tab w:val="left" w:pos="6957"/>
      </w:tabs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  <w:lang w:bidi="fa-IR"/>
      </w:rPr>
      <w:t>بسمه تعالی</w:t>
    </w:r>
  </w:p>
  <w:p w:rsidR="0035658A" w:rsidRDefault="0035658A" w:rsidP="0035658A">
    <w:pPr>
      <w:pStyle w:val="Header"/>
      <w:tabs>
        <w:tab w:val="clear" w:pos="4680"/>
        <w:tab w:val="clear" w:pos="9360"/>
        <w:tab w:val="left" w:pos="6957"/>
      </w:tabs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  <w:lang w:bidi="fa-IR"/>
      </w:rPr>
      <w:t>موسسه ی فرهنگی آموزشی سپهر</w:t>
    </w:r>
  </w:p>
  <w:p w:rsidR="0035658A" w:rsidRDefault="0035658A" w:rsidP="0035658A">
    <w:pPr>
      <w:pStyle w:val="Header"/>
      <w:tabs>
        <w:tab w:val="clear" w:pos="4680"/>
        <w:tab w:val="clear" w:pos="9360"/>
        <w:tab w:val="left" w:pos="6957"/>
      </w:tabs>
      <w:jc w:val="center"/>
      <w:rPr>
        <w:rFonts w:cs="B Nazanin"/>
        <w:sz w:val="18"/>
        <w:szCs w:val="18"/>
        <w:rtl/>
        <w:lang w:bidi="fa-IR"/>
      </w:rPr>
    </w:pPr>
    <w:r>
      <w:rPr>
        <w:rFonts w:cs="B Nazanin" w:hint="cs"/>
        <w:sz w:val="18"/>
        <w:szCs w:val="18"/>
        <w:rtl/>
        <w:lang w:bidi="fa-IR"/>
      </w:rPr>
      <w:t>فرم طرح درس سالانه</w:t>
    </w:r>
  </w:p>
  <w:p w:rsidR="0035658A" w:rsidRPr="00923F85" w:rsidRDefault="00923F85" w:rsidP="0035658A">
    <w:pPr>
      <w:pStyle w:val="Header"/>
      <w:tabs>
        <w:tab w:val="clear" w:pos="4680"/>
        <w:tab w:val="clear" w:pos="9360"/>
        <w:tab w:val="left" w:pos="11261"/>
        <w:tab w:val="left" w:pos="12038"/>
        <w:tab w:val="right" w:pos="12960"/>
      </w:tabs>
      <w:bidi/>
      <w:rPr>
        <w:rFonts w:cs="B Nazanin"/>
        <w:rtl/>
        <w:lang w:bidi="fa-IR"/>
      </w:rPr>
    </w:pPr>
    <w:r w:rsidRPr="00923F85">
      <w:rPr>
        <w:rFonts w:cs="B Nazanin" w:hint="cs"/>
        <w:rtl/>
        <w:lang w:bidi="fa-IR"/>
      </w:rPr>
      <w:t>مقطع تحصیلی:</w:t>
    </w:r>
    <w:r w:rsidR="0035658A">
      <w:rPr>
        <w:rFonts w:cs="B Nazanin"/>
        <w:rtl/>
        <w:lang w:bidi="fa-IR"/>
      </w:rPr>
      <w:tab/>
    </w:r>
    <w:r w:rsidR="0035658A">
      <w:rPr>
        <w:rFonts w:cs="B Nazanin" w:hint="cs"/>
        <w:rtl/>
        <w:lang w:bidi="fa-IR"/>
      </w:rPr>
      <w:t>استاد:</w:t>
    </w:r>
  </w:p>
  <w:p w:rsidR="00923F85" w:rsidRPr="00923F85" w:rsidRDefault="00923F85" w:rsidP="0035658A">
    <w:pPr>
      <w:pStyle w:val="Header"/>
      <w:tabs>
        <w:tab w:val="clear" w:pos="9360"/>
        <w:tab w:val="right" w:pos="12960"/>
      </w:tabs>
      <w:bidi/>
      <w:rPr>
        <w:rFonts w:cs="B Nazanin"/>
        <w:rtl/>
        <w:lang w:bidi="fa-IR"/>
      </w:rPr>
    </w:pPr>
    <w:r w:rsidRPr="00923F85">
      <w:rPr>
        <w:rFonts w:cs="B Nazanin" w:hint="cs"/>
        <w:rtl/>
        <w:lang w:bidi="fa-IR"/>
      </w:rPr>
      <w:t>درس:</w:t>
    </w:r>
    <w:r w:rsidR="0035658A">
      <w:rPr>
        <w:rFonts w:cs="B Nazanin" w:hint="cs"/>
        <w:rtl/>
        <w:lang w:bidi="fa-IR"/>
      </w:rPr>
      <w:t xml:space="preserve">                                                                                                                                                                                        منابع کمک آموزشی: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6"/>
    <w:rsid w:val="00182A56"/>
    <w:rsid w:val="0030796F"/>
    <w:rsid w:val="0035658A"/>
    <w:rsid w:val="00735CB9"/>
    <w:rsid w:val="00837281"/>
    <w:rsid w:val="00923F85"/>
    <w:rsid w:val="009D44B3"/>
    <w:rsid w:val="00CB4423"/>
    <w:rsid w:val="00CF78BF"/>
    <w:rsid w:val="00E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B9"/>
  </w:style>
  <w:style w:type="paragraph" w:styleId="Heading1">
    <w:name w:val="heading 1"/>
    <w:basedOn w:val="Normal"/>
    <w:next w:val="Normal"/>
    <w:link w:val="Heading1Char"/>
    <w:uiPriority w:val="9"/>
    <w:qFormat/>
    <w:rsid w:val="0073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C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B9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CB9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CB9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5CB9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5CB9"/>
    <w:rPr>
      <w:rFonts w:asciiTheme="majorHAnsi" w:eastAsiaTheme="majorEastAsia" w:hAnsiTheme="majorHAnsi" w:cstheme="majorBidi"/>
      <w:color w:val="3C3D3E" w:themeColor="accent1" w:themeShade="7F"/>
    </w:rPr>
  </w:style>
  <w:style w:type="paragraph" w:styleId="NoSpacing">
    <w:name w:val="No Spacing"/>
    <w:uiPriority w:val="1"/>
    <w:qFormat/>
    <w:rsid w:val="00735CB9"/>
    <w:pPr>
      <w:spacing w:after="0" w:line="240" w:lineRule="auto"/>
    </w:pPr>
  </w:style>
  <w:style w:type="table" w:styleId="TableGrid">
    <w:name w:val="Table Grid"/>
    <w:basedOn w:val="TableNormal"/>
    <w:uiPriority w:val="59"/>
    <w:rsid w:val="009D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56"/>
  </w:style>
  <w:style w:type="paragraph" w:styleId="Footer">
    <w:name w:val="footer"/>
    <w:basedOn w:val="Normal"/>
    <w:link w:val="FooterChar"/>
    <w:uiPriority w:val="99"/>
    <w:unhideWhenUsed/>
    <w:rsid w:val="001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56"/>
  </w:style>
  <w:style w:type="table" w:styleId="LightShading">
    <w:name w:val="Light Shading"/>
    <w:basedOn w:val="TableNormal"/>
    <w:uiPriority w:val="60"/>
    <w:rsid w:val="009D44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D44B3"/>
    <w:pPr>
      <w:spacing w:after="0" w:line="240" w:lineRule="auto"/>
    </w:pPr>
    <w:rPr>
      <w:color w:val="A38457" w:themeColor="accent5" w:themeShade="BF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9D44B3"/>
    <w:pPr>
      <w:spacing w:after="0" w:line="240" w:lineRule="auto"/>
    </w:pPr>
    <w:rPr>
      <w:color w:val="5A5C5E" w:themeColor="accent1" w:themeShade="BF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</w:style>
  <w:style w:type="table" w:styleId="LightGrid">
    <w:name w:val="Light Grid"/>
    <w:basedOn w:val="TableNormal"/>
    <w:uiPriority w:val="62"/>
    <w:rsid w:val="009D44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B9"/>
  </w:style>
  <w:style w:type="paragraph" w:styleId="Heading1">
    <w:name w:val="heading 1"/>
    <w:basedOn w:val="Normal"/>
    <w:next w:val="Normal"/>
    <w:link w:val="Heading1Char"/>
    <w:uiPriority w:val="9"/>
    <w:qFormat/>
    <w:rsid w:val="0073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C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B9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CB9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CB9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5CB9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5CB9"/>
    <w:rPr>
      <w:rFonts w:asciiTheme="majorHAnsi" w:eastAsiaTheme="majorEastAsia" w:hAnsiTheme="majorHAnsi" w:cstheme="majorBidi"/>
      <w:color w:val="3C3D3E" w:themeColor="accent1" w:themeShade="7F"/>
    </w:rPr>
  </w:style>
  <w:style w:type="paragraph" w:styleId="NoSpacing">
    <w:name w:val="No Spacing"/>
    <w:uiPriority w:val="1"/>
    <w:qFormat/>
    <w:rsid w:val="00735CB9"/>
    <w:pPr>
      <w:spacing w:after="0" w:line="240" w:lineRule="auto"/>
    </w:pPr>
  </w:style>
  <w:style w:type="table" w:styleId="TableGrid">
    <w:name w:val="Table Grid"/>
    <w:basedOn w:val="TableNormal"/>
    <w:uiPriority w:val="59"/>
    <w:rsid w:val="009D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56"/>
  </w:style>
  <w:style w:type="paragraph" w:styleId="Footer">
    <w:name w:val="footer"/>
    <w:basedOn w:val="Normal"/>
    <w:link w:val="FooterChar"/>
    <w:uiPriority w:val="99"/>
    <w:unhideWhenUsed/>
    <w:rsid w:val="001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56"/>
  </w:style>
  <w:style w:type="table" w:styleId="LightShading">
    <w:name w:val="Light Shading"/>
    <w:basedOn w:val="TableNormal"/>
    <w:uiPriority w:val="60"/>
    <w:rsid w:val="009D44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D44B3"/>
    <w:pPr>
      <w:spacing w:after="0" w:line="240" w:lineRule="auto"/>
    </w:pPr>
    <w:rPr>
      <w:color w:val="A38457" w:themeColor="accent5" w:themeShade="BF"/>
    </w:rPr>
    <w:tblPr>
      <w:tblStyleRowBandSize w:val="1"/>
      <w:tblStyleColBandSize w:val="1"/>
      <w:tblBorders>
        <w:top w:val="single" w:sz="8" w:space="0" w:color="C2AD8D" w:themeColor="accent5"/>
        <w:bottom w:val="single" w:sz="8" w:space="0" w:color="C2AD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AD8D" w:themeColor="accent5"/>
          <w:left w:val="nil"/>
          <w:bottom w:val="single" w:sz="8" w:space="0" w:color="C2AD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AE2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9D44B3"/>
    <w:pPr>
      <w:spacing w:after="0" w:line="240" w:lineRule="auto"/>
    </w:pPr>
    <w:rPr>
      <w:color w:val="5A5C5E" w:themeColor="accent1" w:themeShade="BF"/>
    </w:rPr>
    <w:tblPr>
      <w:tblStyleRowBandSize w:val="1"/>
      <w:tblStyleColBandSize w:val="1"/>
      <w:tblBorders>
        <w:top w:val="single" w:sz="8" w:space="0" w:color="797B7E" w:themeColor="accent1"/>
        <w:bottom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B7E" w:themeColor="accent1"/>
          <w:left w:val="nil"/>
          <w:bottom w:val="single" w:sz="8" w:space="0" w:color="797B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</w:style>
  <w:style w:type="table" w:styleId="LightGrid">
    <w:name w:val="Light Grid"/>
    <w:basedOn w:val="TableNormal"/>
    <w:uiPriority w:val="62"/>
    <w:rsid w:val="009D44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3A17-C92B-4CA8-B7D9-41057B7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2015-07-17T07:36:00Z</dcterms:created>
  <dcterms:modified xsi:type="dcterms:W3CDTF">2015-07-18T17:56:00Z</dcterms:modified>
</cp:coreProperties>
</file>